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344BD" w14:textId="3733BAC1" w:rsidR="00611B7D" w:rsidRDefault="00611B7D" w:rsidP="00611B7D">
      <w:pPr>
        <w:pStyle w:val="Intestazione"/>
        <w:rPr>
          <w:b/>
          <w:bCs/>
          <w:sz w:val="24"/>
          <w:szCs w:val="24"/>
          <w:u w:val="single"/>
        </w:rPr>
      </w:pPr>
      <w:r w:rsidRPr="00611B7D">
        <w:rPr>
          <w:b/>
          <w:bCs/>
          <w:sz w:val="24"/>
          <w:szCs w:val="24"/>
          <w:u w:val="single"/>
        </w:rPr>
        <w:t xml:space="preserve">Allegato n. </w:t>
      </w:r>
      <w:r>
        <w:rPr>
          <w:b/>
          <w:bCs/>
          <w:sz w:val="24"/>
          <w:szCs w:val="24"/>
          <w:u w:val="single"/>
        </w:rPr>
        <w:t>1</w:t>
      </w:r>
      <w:r w:rsidRPr="00611B7D">
        <w:rPr>
          <w:b/>
          <w:bCs/>
          <w:sz w:val="24"/>
          <w:szCs w:val="24"/>
          <w:u w:val="single"/>
        </w:rPr>
        <w:t xml:space="preserve"> al verbale n. 8</w:t>
      </w:r>
    </w:p>
    <w:p w14:paraId="4466DD64" w14:textId="7AE6F92C" w:rsidR="00611B7D" w:rsidRDefault="00611B7D" w:rsidP="00611B7D">
      <w:pPr>
        <w:pStyle w:val="Intestazione"/>
        <w:jc w:val="right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>
        <w:rPr>
          <w:sz w:val="36"/>
          <w:szCs w:val="36"/>
        </w:rPr>
        <w:t>Al RUP</w:t>
      </w:r>
    </w:p>
    <w:p w14:paraId="39481A86" w14:textId="77777777" w:rsidR="00611B7D" w:rsidRPr="00A849FB" w:rsidRDefault="00611B7D" w:rsidP="00611B7D">
      <w:pPr>
        <w:pStyle w:val="Intestazione"/>
        <w:jc w:val="right"/>
        <w:rPr>
          <w:sz w:val="36"/>
          <w:szCs w:val="36"/>
        </w:rPr>
      </w:pPr>
      <w:r>
        <w:rPr>
          <w:sz w:val="36"/>
          <w:szCs w:val="36"/>
        </w:rPr>
        <w:t>Dott.ssa Immacolata Cecconi</w:t>
      </w:r>
    </w:p>
    <w:p w14:paraId="1E2E4E50" w14:textId="77777777" w:rsidR="00611B7D" w:rsidRDefault="00611B7D" w:rsidP="00611B7D">
      <w:pPr>
        <w:jc w:val="right"/>
        <w:rPr>
          <w:rFonts w:ascii="Garamond" w:hAnsi="Garamond"/>
          <w:sz w:val="28"/>
          <w:szCs w:val="28"/>
        </w:rPr>
      </w:pPr>
    </w:p>
    <w:p w14:paraId="717F1F69" w14:textId="77777777" w:rsidR="00611B7D" w:rsidRDefault="00611B7D" w:rsidP="00611B7D">
      <w:pPr>
        <w:rPr>
          <w:rFonts w:ascii="Garamond" w:hAnsi="Garamond"/>
          <w:sz w:val="28"/>
          <w:szCs w:val="28"/>
        </w:rPr>
      </w:pPr>
    </w:p>
    <w:p w14:paraId="34E502DF" w14:textId="77777777" w:rsidR="00611B7D" w:rsidRDefault="00611B7D" w:rsidP="00611B7D">
      <w:pPr>
        <w:rPr>
          <w:rFonts w:ascii="Garamond" w:hAnsi="Garamond"/>
          <w:sz w:val="28"/>
          <w:szCs w:val="28"/>
        </w:rPr>
      </w:pPr>
    </w:p>
    <w:p w14:paraId="50ABE513" w14:textId="77777777" w:rsidR="00611B7D" w:rsidRDefault="00611B7D" w:rsidP="00611B7D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 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50.</w:t>
      </w:r>
    </w:p>
    <w:p w14:paraId="6D7FEF5A" w14:textId="77777777" w:rsidR="00611B7D" w:rsidRPr="00C75F9C" w:rsidRDefault="00611B7D" w:rsidP="00611B7D">
      <w:pPr>
        <w:ind w:left="1418" w:hanging="1418"/>
        <w:jc w:val="both"/>
        <w:rPr>
          <w:rFonts w:ascii="Garamond" w:hAnsi="Garamond"/>
          <w:bCs/>
          <w:sz w:val="24"/>
          <w:szCs w:val="24"/>
          <w:lang w:val="en-US"/>
        </w:rPr>
      </w:pPr>
      <w:r>
        <w:rPr>
          <w:rFonts w:ascii="Garamond" w:hAnsi="Garamond"/>
          <w:sz w:val="24"/>
          <w:szCs w:val="24"/>
        </w:rPr>
        <w:t xml:space="preserve">                        Operatore economico </w:t>
      </w:r>
      <w:r w:rsidRPr="00C75F9C">
        <w:rPr>
          <w:rFonts w:ascii="Garamond" w:hAnsi="Garamond"/>
          <w:bCs/>
          <w:sz w:val="24"/>
          <w:szCs w:val="24"/>
          <w:lang w:val="en-US"/>
        </w:rPr>
        <w:t>RTI-PETRAZZUOLO-CAMPANIA-KLAS</w:t>
      </w:r>
      <w:r>
        <w:rPr>
          <w:rFonts w:ascii="Garamond" w:hAnsi="Garamond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Garamond" w:hAnsi="Garamond"/>
          <w:bCs/>
          <w:sz w:val="24"/>
          <w:szCs w:val="24"/>
          <w:lang w:val="en-US"/>
        </w:rPr>
        <w:t>proposta</w:t>
      </w:r>
      <w:proofErr w:type="spellEnd"/>
      <w:r>
        <w:rPr>
          <w:rFonts w:ascii="Garamond" w:hAnsi="Garamond"/>
          <w:bCs/>
          <w:sz w:val="24"/>
          <w:szCs w:val="24"/>
          <w:lang w:val="en-US"/>
        </w:rPr>
        <w:t xml:space="preserve"> di </w:t>
      </w:r>
      <w:proofErr w:type="spellStart"/>
      <w:r>
        <w:rPr>
          <w:rFonts w:ascii="Garamond" w:hAnsi="Garamond"/>
          <w:bCs/>
          <w:sz w:val="24"/>
          <w:szCs w:val="24"/>
          <w:lang w:val="en-US"/>
        </w:rPr>
        <w:t>esclusione</w:t>
      </w:r>
      <w:proofErr w:type="spellEnd"/>
      <w:r>
        <w:rPr>
          <w:rFonts w:ascii="Garamond" w:hAnsi="Garamond"/>
          <w:bCs/>
          <w:sz w:val="24"/>
          <w:szCs w:val="24"/>
          <w:lang w:val="en-US"/>
        </w:rPr>
        <w:t>. Lotto n. 2 e Lotto n. 3.</w:t>
      </w:r>
      <w:r>
        <w:rPr>
          <w:rFonts w:ascii="Garamond" w:hAnsi="Garamond"/>
          <w:sz w:val="24"/>
          <w:szCs w:val="24"/>
        </w:rPr>
        <w:t xml:space="preserve">            </w:t>
      </w:r>
    </w:p>
    <w:p w14:paraId="600E4DA6" w14:textId="77777777" w:rsidR="00611B7D" w:rsidRPr="005E7D45" w:rsidRDefault="00611B7D" w:rsidP="00611B7D">
      <w:pPr>
        <w:ind w:left="1418" w:hanging="1560"/>
        <w:jc w:val="both"/>
        <w:rPr>
          <w:rFonts w:ascii="Garamond" w:hAnsi="Garamond"/>
          <w:sz w:val="24"/>
          <w:szCs w:val="24"/>
        </w:rPr>
      </w:pPr>
    </w:p>
    <w:p w14:paraId="1FC5C02F" w14:textId="77777777" w:rsidR="00611B7D" w:rsidRPr="002C387A" w:rsidRDefault="00611B7D" w:rsidP="00611B7D">
      <w:pPr>
        <w:rPr>
          <w:rFonts w:ascii="Garamond" w:hAnsi="Garamond"/>
          <w:sz w:val="28"/>
          <w:szCs w:val="28"/>
        </w:rPr>
      </w:pPr>
    </w:p>
    <w:p w14:paraId="006A8D9D" w14:textId="77777777" w:rsidR="00611B7D" w:rsidRPr="002C387A" w:rsidRDefault="00611B7D" w:rsidP="00611B7D">
      <w:pPr>
        <w:jc w:val="both"/>
        <w:rPr>
          <w:rFonts w:ascii="Garamond" w:hAnsi="Garamond"/>
          <w:bCs/>
          <w:sz w:val="24"/>
          <w:szCs w:val="24"/>
        </w:rPr>
      </w:pPr>
      <w:r w:rsidRPr="002C387A">
        <w:rPr>
          <w:rFonts w:ascii="Garamond" w:hAnsi="Garamond"/>
          <w:sz w:val="24"/>
          <w:szCs w:val="24"/>
        </w:rPr>
        <w:t xml:space="preserve">Nell’ambito delle attività di verifica delle offerte economiche la Commissione, giusta nomina del Provveditore (Decreto n. 99 del 29/09/2022), ha rilevato che la busta offerta economica, relativa al lotto n. 2 e lotto n. 3, predisposta dall’operatore economico </w:t>
      </w:r>
      <w:r w:rsidRPr="002C387A">
        <w:rPr>
          <w:rFonts w:ascii="Garamond" w:hAnsi="Garamond"/>
          <w:bCs/>
          <w:sz w:val="24"/>
          <w:szCs w:val="24"/>
        </w:rPr>
        <w:t xml:space="preserve">RTI-PETRAZZUOLO-CAMPANIA-KLAS, risulta mancante, in entrambi i lotti, dell’impegno espresso a dare attuazione al piano finanziario e al rispetto dei tempi ad esso previsti , ( </w:t>
      </w:r>
      <w:r w:rsidRPr="002C387A">
        <w:rPr>
          <w:rFonts w:ascii="Garamond" w:hAnsi="Garamond"/>
          <w:bCs/>
          <w:sz w:val="24"/>
          <w:szCs w:val="24"/>
          <w:u w:val="single"/>
        </w:rPr>
        <w:t xml:space="preserve">paragrafo 7.3 lettera d) disciplinare di gara documento previsto a pena di esclusione </w:t>
      </w:r>
      <w:r w:rsidRPr="002C387A">
        <w:rPr>
          <w:rFonts w:ascii="Garamond" w:hAnsi="Garamond"/>
          <w:bCs/>
          <w:sz w:val="24"/>
          <w:szCs w:val="24"/>
        </w:rPr>
        <w:t xml:space="preserve">). e della relazione giustificativa delle diverse voci che compongono il Piano Economico Finanziario </w:t>
      </w:r>
      <w:proofErr w:type="gramStart"/>
      <w:r w:rsidRPr="002C387A">
        <w:rPr>
          <w:rFonts w:ascii="Garamond" w:hAnsi="Garamond"/>
          <w:bCs/>
          <w:sz w:val="24"/>
          <w:szCs w:val="24"/>
          <w:u w:val="single"/>
        </w:rPr>
        <w:t>( paragrafo</w:t>
      </w:r>
      <w:proofErr w:type="gramEnd"/>
      <w:r w:rsidRPr="002C387A">
        <w:rPr>
          <w:rFonts w:ascii="Garamond" w:hAnsi="Garamond"/>
          <w:bCs/>
          <w:sz w:val="24"/>
          <w:szCs w:val="24"/>
          <w:u w:val="single"/>
        </w:rPr>
        <w:t xml:space="preserve"> 7.3.1 disciplinare di gara documento previsto a pena di esclusione</w:t>
      </w:r>
      <w:r w:rsidRPr="002C387A">
        <w:rPr>
          <w:rFonts w:ascii="Garamond" w:hAnsi="Garamond"/>
          <w:bCs/>
          <w:sz w:val="24"/>
          <w:szCs w:val="24"/>
        </w:rPr>
        <w:t xml:space="preserve"> ).</w:t>
      </w:r>
    </w:p>
    <w:p w14:paraId="12C77EE7" w14:textId="77777777" w:rsidR="00611B7D" w:rsidRPr="002C387A" w:rsidRDefault="00611B7D" w:rsidP="00611B7D">
      <w:pPr>
        <w:jc w:val="both"/>
        <w:rPr>
          <w:rFonts w:ascii="Garamond" w:hAnsi="Garamond"/>
          <w:bCs/>
          <w:sz w:val="24"/>
          <w:szCs w:val="24"/>
        </w:rPr>
      </w:pPr>
      <w:r w:rsidRPr="002C387A">
        <w:rPr>
          <w:rFonts w:ascii="Garamond" w:hAnsi="Garamond"/>
          <w:bCs/>
          <w:sz w:val="24"/>
          <w:szCs w:val="24"/>
        </w:rPr>
        <w:t xml:space="preserve">Per quanto su esposto </w:t>
      </w:r>
      <w:proofErr w:type="gramStart"/>
      <w:r w:rsidRPr="002C387A">
        <w:rPr>
          <w:rFonts w:ascii="Garamond" w:hAnsi="Garamond"/>
          <w:bCs/>
          <w:sz w:val="24"/>
          <w:szCs w:val="24"/>
        </w:rPr>
        <w:t>considerato  la</w:t>
      </w:r>
      <w:proofErr w:type="gramEnd"/>
      <w:r w:rsidRPr="002C387A">
        <w:rPr>
          <w:rFonts w:ascii="Garamond" w:hAnsi="Garamond"/>
          <w:bCs/>
          <w:sz w:val="24"/>
          <w:szCs w:val="24"/>
        </w:rPr>
        <w:t xml:space="preserve"> Commissione propone l’esclusione dell’operatore economico RTI-PETRAZZUOLO-CAMPANIA-KLAS, dal lotto n. 2 e lotto n. 3 della procedura di gara indicata in oggetto.</w:t>
      </w:r>
    </w:p>
    <w:p w14:paraId="0A5C269C" w14:textId="77777777" w:rsidR="00611B7D" w:rsidRPr="005E7D45" w:rsidRDefault="00611B7D" w:rsidP="00611B7D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 xml:space="preserve">Roma lì </w:t>
      </w:r>
      <w:r>
        <w:rPr>
          <w:rFonts w:ascii="Garamond" w:hAnsi="Garamond"/>
          <w:sz w:val="24"/>
          <w:szCs w:val="24"/>
        </w:rPr>
        <w:t>17</w:t>
      </w:r>
      <w:r w:rsidRPr="005E7D45">
        <w:rPr>
          <w:rFonts w:ascii="Garamond" w:hAnsi="Garamond"/>
          <w:sz w:val="24"/>
          <w:szCs w:val="24"/>
        </w:rPr>
        <w:t>/10/2022</w:t>
      </w:r>
    </w:p>
    <w:p w14:paraId="0C41E09D" w14:textId="77777777" w:rsidR="00611B7D" w:rsidRPr="005E7D45" w:rsidRDefault="00611B7D" w:rsidP="00611B7D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Letto, firmato e sottoscritto</w:t>
      </w:r>
    </w:p>
    <w:p w14:paraId="5652B020" w14:textId="77777777" w:rsidR="00611B7D" w:rsidRDefault="00611B7D" w:rsidP="00611B7D">
      <w:pPr>
        <w:jc w:val="both"/>
        <w:rPr>
          <w:rFonts w:ascii="Garamond" w:hAnsi="Garamond"/>
          <w:sz w:val="28"/>
          <w:szCs w:val="28"/>
        </w:rPr>
      </w:pPr>
    </w:p>
    <w:p w14:paraId="3D3BAFF4" w14:textId="77777777" w:rsidR="00611B7D" w:rsidRDefault="00611B7D" w:rsidP="00611B7D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35D9EA39" w14:textId="77777777" w:rsidR="00611B7D" w:rsidRDefault="00611B7D" w:rsidP="00611B7D">
      <w:pPr>
        <w:jc w:val="center"/>
        <w:rPr>
          <w:rFonts w:ascii="Garamond" w:hAnsi="Garamond"/>
          <w:sz w:val="28"/>
          <w:szCs w:val="28"/>
        </w:rPr>
      </w:pPr>
    </w:p>
    <w:p w14:paraId="03FB6A99" w14:textId="77777777" w:rsidR="00611B7D" w:rsidRDefault="00611B7D" w:rsidP="00611B7D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5F35138C" w14:textId="77777777" w:rsidR="00611B7D" w:rsidRPr="009B2299" w:rsidRDefault="00611B7D" w:rsidP="00611B7D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123BC2E5" w14:textId="77777777" w:rsidR="00611B7D" w:rsidRPr="009B2299" w:rsidRDefault="00611B7D" w:rsidP="00611B7D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>
        <w:rPr>
          <w:rFonts w:ascii="Garamond" w:hAnsi="Garamond"/>
          <w:i/>
          <w:iCs/>
          <w:sz w:val="28"/>
          <w:szCs w:val="28"/>
        </w:rPr>
        <w:t>___________________________</w:t>
      </w:r>
    </w:p>
    <w:p w14:paraId="12D65AD2" w14:textId="19B08749" w:rsidR="00611B7D" w:rsidRDefault="00611B7D">
      <w:pPr>
        <w:rPr>
          <w:sz w:val="24"/>
          <w:szCs w:val="24"/>
        </w:rPr>
      </w:pPr>
    </w:p>
    <w:p w14:paraId="6182D756" w14:textId="4AF42258" w:rsidR="007B774E" w:rsidRPr="00611B7D" w:rsidRDefault="007B774E" w:rsidP="00611B7D">
      <w:pPr>
        <w:pStyle w:val="Intestazione"/>
        <w:rPr>
          <w:b/>
          <w:bCs/>
          <w:sz w:val="24"/>
          <w:szCs w:val="24"/>
          <w:u w:val="single"/>
        </w:rPr>
      </w:pPr>
      <w:r w:rsidRPr="00611B7D">
        <w:rPr>
          <w:b/>
          <w:bCs/>
          <w:sz w:val="24"/>
          <w:szCs w:val="24"/>
          <w:u w:val="single"/>
        </w:rPr>
        <w:t>Allegato n. 2 al verbale n. 8</w:t>
      </w:r>
    </w:p>
    <w:p w14:paraId="583240B0" w14:textId="77777777" w:rsidR="007B774E" w:rsidRPr="00611B7D" w:rsidRDefault="007B774E" w:rsidP="00611B7D">
      <w:pPr>
        <w:pStyle w:val="Intestazione"/>
        <w:rPr>
          <w:b/>
          <w:bCs/>
          <w:sz w:val="24"/>
          <w:szCs w:val="24"/>
          <w:u w:val="single"/>
        </w:rPr>
      </w:pPr>
    </w:p>
    <w:p w14:paraId="281D282D" w14:textId="738BE08C" w:rsidR="00315D5D" w:rsidRDefault="00315D5D" w:rsidP="00BA59F7">
      <w:pPr>
        <w:pStyle w:val="Intestazione"/>
        <w:jc w:val="right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 w:rsidR="00BA59F7">
        <w:rPr>
          <w:sz w:val="36"/>
          <w:szCs w:val="36"/>
        </w:rPr>
        <w:t>Al RUP</w:t>
      </w:r>
    </w:p>
    <w:p w14:paraId="4736A245" w14:textId="5DF638BF" w:rsidR="00BA59F7" w:rsidRPr="00A849FB" w:rsidRDefault="00BA59F7" w:rsidP="00BA59F7">
      <w:pPr>
        <w:pStyle w:val="Intestazione"/>
        <w:jc w:val="right"/>
        <w:rPr>
          <w:sz w:val="36"/>
          <w:szCs w:val="36"/>
        </w:rPr>
      </w:pPr>
      <w:r>
        <w:rPr>
          <w:sz w:val="36"/>
          <w:szCs w:val="36"/>
        </w:rPr>
        <w:t>Dott.ssa Immacolata Cecconi</w:t>
      </w:r>
    </w:p>
    <w:p w14:paraId="4554D528" w14:textId="5BA3862B" w:rsidR="000E29FF" w:rsidRDefault="000E29FF" w:rsidP="00BA59F7">
      <w:pPr>
        <w:jc w:val="right"/>
        <w:rPr>
          <w:rFonts w:ascii="Garamond" w:hAnsi="Garamond"/>
          <w:sz w:val="28"/>
          <w:szCs w:val="28"/>
        </w:rPr>
      </w:pPr>
    </w:p>
    <w:p w14:paraId="2AD5E78D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6B20E443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4554D529" w14:textId="49A193BE" w:rsidR="000E29FF" w:rsidRDefault="000E29FF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</w:t>
      </w:r>
      <w:r w:rsidR="00A849FB" w:rsidRPr="005E7D45"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sz w:val="24"/>
          <w:szCs w:val="24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 w:rsidRPr="005E7D45">
        <w:rPr>
          <w:rFonts w:ascii="Garamond" w:hAnsi="Garamond"/>
          <w:sz w:val="24"/>
          <w:szCs w:val="24"/>
        </w:rPr>
        <w:t>.</w:t>
      </w:r>
    </w:p>
    <w:p w14:paraId="5D5A2C08" w14:textId="61162413" w:rsidR="004A7D9C" w:rsidRPr="00C75F9C" w:rsidRDefault="00821159" w:rsidP="00661A2A">
      <w:pPr>
        <w:ind w:left="1418" w:hanging="1418"/>
        <w:jc w:val="both"/>
        <w:rPr>
          <w:rFonts w:ascii="Garamond" w:hAnsi="Garamond"/>
          <w:bCs/>
          <w:sz w:val="24"/>
          <w:szCs w:val="24"/>
          <w:lang w:val="en-US"/>
        </w:rPr>
      </w:pPr>
      <w:r>
        <w:rPr>
          <w:rFonts w:ascii="Garamond" w:hAnsi="Garamond"/>
          <w:sz w:val="24"/>
          <w:szCs w:val="24"/>
        </w:rPr>
        <w:t xml:space="preserve">                        Operatore economico </w:t>
      </w:r>
      <w:r w:rsidR="00377017" w:rsidRPr="00C75F9C">
        <w:rPr>
          <w:rFonts w:ascii="Garamond" w:hAnsi="Garamond"/>
          <w:bCs/>
          <w:sz w:val="24"/>
          <w:szCs w:val="24"/>
          <w:lang w:val="en-US"/>
        </w:rPr>
        <w:t>SLEM SRL</w:t>
      </w:r>
      <w:r>
        <w:rPr>
          <w:rFonts w:ascii="Garamond" w:hAnsi="Garamond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Garamond" w:hAnsi="Garamond"/>
          <w:bCs/>
          <w:sz w:val="24"/>
          <w:szCs w:val="24"/>
          <w:lang w:val="en-US"/>
        </w:rPr>
        <w:t>proposta</w:t>
      </w:r>
      <w:proofErr w:type="spellEnd"/>
      <w:r>
        <w:rPr>
          <w:rFonts w:ascii="Garamond" w:hAnsi="Garamond"/>
          <w:bCs/>
          <w:sz w:val="24"/>
          <w:szCs w:val="24"/>
          <w:lang w:val="en-US"/>
        </w:rPr>
        <w:t xml:space="preserve"> </w:t>
      </w:r>
      <w:r w:rsidR="00EC6DEA">
        <w:rPr>
          <w:rFonts w:ascii="Garamond" w:hAnsi="Garamond"/>
          <w:bCs/>
          <w:sz w:val="24"/>
          <w:szCs w:val="24"/>
          <w:lang w:val="en-US"/>
        </w:rPr>
        <w:t xml:space="preserve">di </w:t>
      </w:r>
      <w:proofErr w:type="spellStart"/>
      <w:r w:rsidR="00EC6DEA">
        <w:rPr>
          <w:rFonts w:ascii="Garamond" w:hAnsi="Garamond"/>
          <w:bCs/>
          <w:sz w:val="24"/>
          <w:szCs w:val="24"/>
          <w:lang w:val="en-US"/>
        </w:rPr>
        <w:t>esclusione</w:t>
      </w:r>
      <w:proofErr w:type="spellEnd"/>
      <w:r w:rsidR="00EC6DEA">
        <w:rPr>
          <w:rFonts w:ascii="Garamond" w:hAnsi="Garamond"/>
          <w:bCs/>
          <w:sz w:val="24"/>
          <w:szCs w:val="24"/>
          <w:lang w:val="en-US"/>
        </w:rPr>
        <w:t>. Lotto n.</w:t>
      </w:r>
      <w:r w:rsidR="00377017">
        <w:rPr>
          <w:rFonts w:ascii="Garamond" w:hAnsi="Garamond"/>
          <w:bCs/>
          <w:sz w:val="24"/>
          <w:szCs w:val="24"/>
          <w:lang w:val="en-US"/>
        </w:rPr>
        <w:t>4</w:t>
      </w:r>
      <w:r w:rsidR="003A21E6">
        <w:rPr>
          <w:rFonts w:ascii="Garamond" w:hAnsi="Garamond"/>
          <w:bCs/>
          <w:sz w:val="24"/>
          <w:szCs w:val="24"/>
          <w:lang w:val="en-US"/>
        </w:rPr>
        <w:t>.</w:t>
      </w:r>
      <w:r w:rsidR="00BA59F7">
        <w:rPr>
          <w:rFonts w:ascii="Garamond" w:hAnsi="Garamond"/>
          <w:sz w:val="24"/>
          <w:szCs w:val="24"/>
        </w:rPr>
        <w:t xml:space="preserve">            </w:t>
      </w:r>
    </w:p>
    <w:p w14:paraId="7AD1412E" w14:textId="73C56B42" w:rsidR="00BA59F7" w:rsidRPr="005E7D45" w:rsidRDefault="00BA59F7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</w:p>
    <w:p w14:paraId="4554D52B" w14:textId="77777777" w:rsidR="000E29FF" w:rsidRDefault="000E29FF">
      <w:pPr>
        <w:rPr>
          <w:rFonts w:ascii="Garamond" w:hAnsi="Garamond"/>
          <w:sz w:val="28"/>
          <w:szCs w:val="28"/>
        </w:rPr>
      </w:pPr>
    </w:p>
    <w:p w14:paraId="6344423B" w14:textId="111A5CE3" w:rsidR="001151FB" w:rsidRDefault="00EC6DEA" w:rsidP="001151FB">
      <w:pPr>
        <w:jc w:val="both"/>
        <w:rPr>
          <w:rFonts w:ascii="Garamond" w:hAnsi="Garamond"/>
          <w:bCs/>
          <w:sz w:val="24"/>
          <w:szCs w:val="24"/>
          <w:lang w:val="en-US"/>
        </w:rPr>
      </w:pPr>
      <w:r>
        <w:rPr>
          <w:rFonts w:ascii="Garamond" w:hAnsi="Garamond"/>
          <w:sz w:val="24"/>
          <w:szCs w:val="24"/>
        </w:rPr>
        <w:t xml:space="preserve">Nell’ambito </w:t>
      </w:r>
      <w:r w:rsidR="00B43AC1">
        <w:rPr>
          <w:rFonts w:ascii="Garamond" w:hAnsi="Garamond"/>
          <w:sz w:val="24"/>
          <w:szCs w:val="24"/>
        </w:rPr>
        <w:t xml:space="preserve">delle attività di verifica delle offerte economiche </w:t>
      </w:r>
      <w:r w:rsidR="00314E47">
        <w:rPr>
          <w:rFonts w:ascii="Garamond" w:hAnsi="Garamond"/>
          <w:sz w:val="24"/>
          <w:szCs w:val="24"/>
        </w:rPr>
        <w:t xml:space="preserve">la </w:t>
      </w:r>
      <w:r w:rsidR="003A21E6">
        <w:rPr>
          <w:rFonts w:ascii="Garamond" w:hAnsi="Garamond"/>
          <w:sz w:val="24"/>
          <w:szCs w:val="24"/>
        </w:rPr>
        <w:t>C</w:t>
      </w:r>
      <w:r w:rsidR="00314E47">
        <w:rPr>
          <w:rFonts w:ascii="Garamond" w:hAnsi="Garamond"/>
          <w:sz w:val="24"/>
          <w:szCs w:val="24"/>
        </w:rPr>
        <w:t>ommissione</w:t>
      </w:r>
      <w:r w:rsidR="003A21E6">
        <w:rPr>
          <w:rFonts w:ascii="Garamond" w:hAnsi="Garamond"/>
          <w:sz w:val="24"/>
          <w:szCs w:val="24"/>
        </w:rPr>
        <w:t>,</w:t>
      </w:r>
      <w:r w:rsidR="00314E47">
        <w:rPr>
          <w:rFonts w:ascii="Garamond" w:hAnsi="Garamond"/>
          <w:sz w:val="24"/>
          <w:szCs w:val="24"/>
        </w:rPr>
        <w:t xml:space="preserve"> </w:t>
      </w:r>
      <w:r w:rsidR="00DA7240">
        <w:rPr>
          <w:rFonts w:ascii="Garamond" w:hAnsi="Garamond"/>
          <w:sz w:val="24"/>
          <w:szCs w:val="24"/>
        </w:rPr>
        <w:t xml:space="preserve">giusta nomina del </w:t>
      </w:r>
      <w:r w:rsidR="00880729">
        <w:rPr>
          <w:rFonts w:ascii="Garamond" w:hAnsi="Garamond"/>
          <w:sz w:val="24"/>
          <w:szCs w:val="24"/>
        </w:rPr>
        <w:t>Provveditore (D</w:t>
      </w:r>
      <w:r w:rsidR="007E2934" w:rsidRPr="005E7D45">
        <w:rPr>
          <w:rFonts w:ascii="Garamond" w:hAnsi="Garamond"/>
          <w:sz w:val="24"/>
          <w:szCs w:val="24"/>
        </w:rPr>
        <w:t>ecreto</w:t>
      </w:r>
      <w:r w:rsidR="00880729">
        <w:rPr>
          <w:rFonts w:ascii="Garamond" w:hAnsi="Garamond"/>
          <w:sz w:val="24"/>
          <w:szCs w:val="24"/>
        </w:rPr>
        <w:t xml:space="preserve"> </w:t>
      </w:r>
      <w:r w:rsidR="007E2934" w:rsidRPr="005E7D45">
        <w:rPr>
          <w:rFonts w:ascii="Garamond" w:hAnsi="Garamond"/>
          <w:sz w:val="24"/>
          <w:szCs w:val="24"/>
        </w:rPr>
        <w:t>n.</w:t>
      </w:r>
      <w:r w:rsidR="00112DEE" w:rsidRPr="005E7D45">
        <w:rPr>
          <w:rFonts w:ascii="Garamond" w:hAnsi="Garamond"/>
          <w:sz w:val="24"/>
          <w:szCs w:val="24"/>
        </w:rPr>
        <w:t xml:space="preserve"> 99 del 29/09/2022</w:t>
      </w:r>
      <w:r w:rsidR="00880729">
        <w:rPr>
          <w:rFonts w:ascii="Garamond" w:hAnsi="Garamond"/>
          <w:sz w:val="24"/>
          <w:szCs w:val="24"/>
        </w:rPr>
        <w:t>)</w:t>
      </w:r>
      <w:r w:rsidR="00A95EF2" w:rsidRPr="005E7D45">
        <w:rPr>
          <w:rFonts w:ascii="Garamond" w:hAnsi="Garamond"/>
          <w:sz w:val="24"/>
          <w:szCs w:val="24"/>
        </w:rPr>
        <w:t>,</w:t>
      </w:r>
      <w:r w:rsidR="00124203">
        <w:rPr>
          <w:rFonts w:ascii="Garamond" w:hAnsi="Garamond"/>
          <w:sz w:val="24"/>
          <w:szCs w:val="24"/>
        </w:rPr>
        <w:t xml:space="preserve"> ha rilevato </w:t>
      </w:r>
      <w:r w:rsidR="005B7464">
        <w:rPr>
          <w:rFonts w:ascii="Garamond" w:hAnsi="Garamond"/>
          <w:sz w:val="24"/>
          <w:szCs w:val="24"/>
        </w:rPr>
        <w:t>che la busta offerta economica</w:t>
      </w:r>
      <w:r w:rsidR="003A21E6">
        <w:rPr>
          <w:rFonts w:ascii="Garamond" w:hAnsi="Garamond"/>
          <w:sz w:val="24"/>
          <w:szCs w:val="24"/>
        </w:rPr>
        <w:t>,</w:t>
      </w:r>
      <w:r w:rsidR="005B7464">
        <w:rPr>
          <w:rFonts w:ascii="Garamond" w:hAnsi="Garamond"/>
          <w:sz w:val="24"/>
          <w:szCs w:val="24"/>
        </w:rPr>
        <w:t xml:space="preserve"> relativa al lotto n. </w:t>
      </w:r>
      <w:r w:rsidR="00377017">
        <w:rPr>
          <w:rFonts w:ascii="Garamond" w:hAnsi="Garamond"/>
          <w:sz w:val="24"/>
          <w:szCs w:val="24"/>
        </w:rPr>
        <w:t>4</w:t>
      </w:r>
      <w:r w:rsidR="003A21E6">
        <w:rPr>
          <w:rFonts w:ascii="Garamond" w:hAnsi="Garamond"/>
          <w:sz w:val="24"/>
          <w:szCs w:val="24"/>
        </w:rPr>
        <w:t xml:space="preserve">, predisposta </w:t>
      </w:r>
      <w:r w:rsidR="005B7464">
        <w:rPr>
          <w:rFonts w:ascii="Garamond" w:hAnsi="Garamond"/>
          <w:sz w:val="24"/>
          <w:szCs w:val="24"/>
        </w:rPr>
        <w:t>d</w:t>
      </w:r>
      <w:r w:rsidR="003A21E6">
        <w:rPr>
          <w:rFonts w:ascii="Garamond" w:hAnsi="Garamond"/>
          <w:sz w:val="24"/>
          <w:szCs w:val="24"/>
        </w:rPr>
        <w:t>a</w:t>
      </w:r>
      <w:r w:rsidR="005B7464">
        <w:rPr>
          <w:rFonts w:ascii="Garamond" w:hAnsi="Garamond"/>
          <w:sz w:val="24"/>
          <w:szCs w:val="24"/>
        </w:rPr>
        <w:t xml:space="preserve">ll’operatore economico </w:t>
      </w:r>
      <w:r w:rsidR="00377017" w:rsidRPr="00C75F9C">
        <w:rPr>
          <w:rFonts w:ascii="Garamond" w:hAnsi="Garamond"/>
          <w:bCs/>
          <w:sz w:val="24"/>
          <w:szCs w:val="24"/>
          <w:lang w:val="en-US"/>
        </w:rPr>
        <w:t>SLEM SRL</w:t>
      </w:r>
      <w:r w:rsidR="001151FB">
        <w:rPr>
          <w:rFonts w:ascii="Garamond" w:hAnsi="Garamond"/>
          <w:bCs/>
          <w:sz w:val="24"/>
          <w:szCs w:val="24"/>
          <w:lang w:val="en-US"/>
        </w:rPr>
        <w:t xml:space="preserve">, risulta mancante dell’impegno espresso a dare attuazione </w:t>
      </w:r>
      <w:r w:rsidR="00942294">
        <w:rPr>
          <w:rFonts w:ascii="Garamond" w:hAnsi="Garamond"/>
          <w:bCs/>
          <w:sz w:val="24"/>
          <w:szCs w:val="24"/>
          <w:lang w:val="en-US"/>
        </w:rPr>
        <w:t xml:space="preserve">al piano finanziario e al rispetto dei tempi </w:t>
      </w:r>
      <w:r w:rsidR="008341C9">
        <w:rPr>
          <w:rFonts w:ascii="Garamond" w:hAnsi="Garamond"/>
          <w:bCs/>
          <w:sz w:val="24"/>
          <w:szCs w:val="24"/>
          <w:lang w:val="en-US"/>
        </w:rPr>
        <w:t>in</w:t>
      </w:r>
      <w:r w:rsidR="00942294">
        <w:rPr>
          <w:rFonts w:ascii="Garamond" w:hAnsi="Garamond"/>
          <w:bCs/>
          <w:sz w:val="24"/>
          <w:szCs w:val="24"/>
          <w:lang w:val="en-US"/>
        </w:rPr>
        <w:t xml:space="preserve"> esso previsti </w:t>
      </w:r>
      <w:proofErr w:type="gramStart"/>
      <w:r w:rsidR="00BD5FA9">
        <w:rPr>
          <w:rFonts w:ascii="Garamond" w:hAnsi="Garamond"/>
          <w:bCs/>
          <w:sz w:val="24"/>
          <w:szCs w:val="24"/>
          <w:lang w:val="en-US"/>
        </w:rPr>
        <w:t>(</w:t>
      </w:r>
      <w:r w:rsidR="00FE3CF8">
        <w:rPr>
          <w:rFonts w:ascii="Garamond" w:hAnsi="Garamond"/>
          <w:bCs/>
          <w:sz w:val="24"/>
          <w:szCs w:val="24"/>
          <w:lang w:val="en-US"/>
        </w:rPr>
        <w:t xml:space="preserve"> </w:t>
      </w:r>
      <w:r w:rsidR="00FE3CF8" w:rsidRPr="008D7349">
        <w:rPr>
          <w:rFonts w:ascii="Garamond" w:hAnsi="Garamond"/>
          <w:bCs/>
          <w:sz w:val="24"/>
          <w:szCs w:val="24"/>
          <w:u w:val="single"/>
          <w:lang w:val="en-US"/>
        </w:rPr>
        <w:t>paragrafo</w:t>
      </w:r>
      <w:proofErr w:type="gramEnd"/>
      <w:r w:rsidR="00FE3CF8" w:rsidRPr="008D7349">
        <w:rPr>
          <w:rFonts w:ascii="Garamond" w:hAnsi="Garamond"/>
          <w:bCs/>
          <w:sz w:val="24"/>
          <w:szCs w:val="24"/>
          <w:u w:val="single"/>
          <w:lang w:val="en-US"/>
        </w:rPr>
        <w:t xml:space="preserve"> 7.3 lettera </w:t>
      </w:r>
      <w:r w:rsidR="003A21E6" w:rsidRPr="008D7349">
        <w:rPr>
          <w:rFonts w:ascii="Garamond" w:hAnsi="Garamond"/>
          <w:bCs/>
          <w:sz w:val="24"/>
          <w:szCs w:val="24"/>
          <w:u w:val="single"/>
          <w:lang w:val="en-US"/>
        </w:rPr>
        <w:t>d</w:t>
      </w:r>
      <w:r w:rsidR="008341C9" w:rsidRPr="008D7349">
        <w:rPr>
          <w:rFonts w:ascii="Garamond" w:hAnsi="Garamond"/>
          <w:bCs/>
          <w:sz w:val="24"/>
          <w:szCs w:val="24"/>
          <w:u w:val="single"/>
          <w:lang w:val="en-US"/>
        </w:rPr>
        <w:t>)</w:t>
      </w:r>
      <w:r w:rsidR="00DD194B" w:rsidRPr="008D7349">
        <w:rPr>
          <w:rFonts w:ascii="Garamond" w:hAnsi="Garamond"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DD194B" w:rsidRPr="008D7349">
        <w:rPr>
          <w:rFonts w:ascii="Garamond" w:hAnsi="Garamond"/>
          <w:bCs/>
          <w:sz w:val="24"/>
          <w:szCs w:val="24"/>
          <w:u w:val="single"/>
          <w:lang w:val="en-US"/>
        </w:rPr>
        <w:t>disciplinare</w:t>
      </w:r>
      <w:proofErr w:type="spellEnd"/>
      <w:r w:rsidR="00DD194B" w:rsidRPr="008D7349">
        <w:rPr>
          <w:rFonts w:ascii="Garamond" w:hAnsi="Garamond"/>
          <w:bCs/>
          <w:sz w:val="24"/>
          <w:szCs w:val="24"/>
          <w:u w:val="single"/>
          <w:lang w:val="en-US"/>
        </w:rPr>
        <w:t xml:space="preserve"> di gara</w:t>
      </w:r>
      <w:r w:rsidR="008D7349" w:rsidRPr="008D7349">
        <w:rPr>
          <w:rFonts w:ascii="Garamond" w:hAnsi="Garamond"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8D7349" w:rsidRPr="008D7349">
        <w:rPr>
          <w:rFonts w:ascii="Garamond" w:hAnsi="Garamond"/>
          <w:bCs/>
          <w:sz w:val="24"/>
          <w:szCs w:val="24"/>
          <w:u w:val="single"/>
          <w:lang w:val="en-US"/>
        </w:rPr>
        <w:t>documento</w:t>
      </w:r>
      <w:proofErr w:type="spellEnd"/>
      <w:r w:rsidR="008D7349" w:rsidRPr="008D7349">
        <w:rPr>
          <w:rFonts w:ascii="Garamond" w:hAnsi="Garamond"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8D7349" w:rsidRPr="008D7349">
        <w:rPr>
          <w:rFonts w:ascii="Garamond" w:hAnsi="Garamond"/>
          <w:bCs/>
          <w:sz w:val="24"/>
          <w:szCs w:val="24"/>
          <w:u w:val="single"/>
          <w:lang w:val="en-US"/>
        </w:rPr>
        <w:t>previsto</w:t>
      </w:r>
      <w:proofErr w:type="spellEnd"/>
      <w:r w:rsidR="008D7349" w:rsidRPr="008D7349">
        <w:rPr>
          <w:rFonts w:ascii="Garamond" w:hAnsi="Garamond"/>
          <w:bCs/>
          <w:sz w:val="24"/>
          <w:szCs w:val="24"/>
          <w:u w:val="single"/>
          <w:lang w:val="en-US"/>
        </w:rPr>
        <w:t xml:space="preserve"> a pena di esclusione </w:t>
      </w:r>
      <w:r w:rsidR="00FE3CF8">
        <w:rPr>
          <w:rFonts w:ascii="Garamond" w:hAnsi="Garamond"/>
          <w:bCs/>
          <w:sz w:val="24"/>
          <w:szCs w:val="24"/>
          <w:lang w:val="en-US"/>
        </w:rPr>
        <w:t>)</w:t>
      </w:r>
      <w:r w:rsidR="00AB535E">
        <w:rPr>
          <w:rFonts w:ascii="Garamond" w:hAnsi="Garamond"/>
          <w:bCs/>
          <w:sz w:val="24"/>
          <w:szCs w:val="24"/>
          <w:lang w:val="en-US"/>
        </w:rPr>
        <w:t>.</w:t>
      </w:r>
    </w:p>
    <w:p w14:paraId="214FF87B" w14:textId="3F5960D7" w:rsidR="00661A2A" w:rsidRPr="00EB7100" w:rsidRDefault="00D64D00" w:rsidP="00A95EF2">
      <w:pPr>
        <w:jc w:val="both"/>
        <w:rPr>
          <w:rFonts w:ascii="Garamond" w:hAnsi="Garamond"/>
          <w:bCs/>
          <w:sz w:val="24"/>
          <w:szCs w:val="24"/>
          <w:lang w:val="en-US"/>
        </w:rPr>
      </w:pPr>
      <w:r>
        <w:rPr>
          <w:rFonts w:ascii="Garamond" w:hAnsi="Garamond"/>
          <w:bCs/>
          <w:sz w:val="24"/>
          <w:szCs w:val="24"/>
          <w:lang w:val="en-US"/>
        </w:rPr>
        <w:t xml:space="preserve">Per </w:t>
      </w:r>
      <w:proofErr w:type="spellStart"/>
      <w:r>
        <w:rPr>
          <w:rFonts w:ascii="Garamond" w:hAnsi="Garamond"/>
          <w:bCs/>
          <w:sz w:val="24"/>
          <w:szCs w:val="24"/>
          <w:lang w:val="en-US"/>
        </w:rPr>
        <w:t>quanto</w:t>
      </w:r>
      <w:proofErr w:type="spellEnd"/>
      <w:r>
        <w:rPr>
          <w:rFonts w:ascii="Garamond" w:hAnsi="Garamond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aramond" w:hAnsi="Garamond"/>
          <w:bCs/>
          <w:sz w:val="24"/>
          <w:szCs w:val="24"/>
          <w:lang w:val="en-US"/>
        </w:rPr>
        <w:t>su</w:t>
      </w:r>
      <w:proofErr w:type="spellEnd"/>
      <w:r>
        <w:rPr>
          <w:rFonts w:ascii="Garamond" w:hAnsi="Garamond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aramond" w:hAnsi="Garamond"/>
          <w:bCs/>
          <w:sz w:val="24"/>
          <w:szCs w:val="24"/>
          <w:lang w:val="en-US"/>
        </w:rPr>
        <w:t>esposto</w:t>
      </w:r>
      <w:proofErr w:type="spellEnd"/>
      <w:r w:rsidR="00DD194B">
        <w:rPr>
          <w:rFonts w:ascii="Garamond" w:hAnsi="Garamond"/>
          <w:bCs/>
          <w:sz w:val="24"/>
          <w:szCs w:val="24"/>
          <w:lang w:val="en-US"/>
        </w:rPr>
        <w:t xml:space="preserve"> </w:t>
      </w:r>
      <w:proofErr w:type="spellStart"/>
      <w:r w:rsidR="00DD194B">
        <w:rPr>
          <w:rFonts w:ascii="Garamond" w:hAnsi="Garamond"/>
          <w:bCs/>
          <w:sz w:val="24"/>
          <w:szCs w:val="24"/>
          <w:lang w:val="en-US"/>
        </w:rPr>
        <w:t>considerat</w:t>
      </w:r>
      <w:r w:rsidR="00635117">
        <w:rPr>
          <w:rFonts w:ascii="Garamond" w:hAnsi="Garamond"/>
          <w:bCs/>
          <w:sz w:val="24"/>
          <w:szCs w:val="24"/>
          <w:lang w:val="en-US"/>
        </w:rPr>
        <w:t>o</w:t>
      </w:r>
      <w:proofErr w:type="spellEnd"/>
      <w:r w:rsidR="00DD194B">
        <w:rPr>
          <w:rFonts w:ascii="Garamond" w:hAnsi="Garamond"/>
          <w:bCs/>
          <w:sz w:val="24"/>
          <w:szCs w:val="24"/>
          <w:lang w:val="en-US"/>
        </w:rPr>
        <w:t xml:space="preserve"> </w:t>
      </w:r>
      <w:r>
        <w:rPr>
          <w:rFonts w:ascii="Garamond" w:hAnsi="Garamond"/>
          <w:bCs/>
          <w:sz w:val="24"/>
          <w:szCs w:val="24"/>
          <w:lang w:val="en-US"/>
        </w:rPr>
        <w:t xml:space="preserve">propone </w:t>
      </w:r>
      <w:proofErr w:type="spellStart"/>
      <w:r>
        <w:rPr>
          <w:rFonts w:ascii="Garamond" w:hAnsi="Garamond"/>
          <w:bCs/>
          <w:sz w:val="24"/>
          <w:szCs w:val="24"/>
          <w:lang w:val="en-US"/>
        </w:rPr>
        <w:t>l’esclusione</w:t>
      </w:r>
      <w:proofErr w:type="spellEnd"/>
      <w:r>
        <w:rPr>
          <w:rFonts w:ascii="Garamond" w:hAnsi="Garamond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aramond" w:hAnsi="Garamond"/>
          <w:bCs/>
          <w:sz w:val="24"/>
          <w:szCs w:val="24"/>
          <w:lang w:val="en-US"/>
        </w:rPr>
        <w:t>dell’operatore</w:t>
      </w:r>
      <w:proofErr w:type="spellEnd"/>
      <w:r>
        <w:rPr>
          <w:rFonts w:ascii="Garamond" w:hAnsi="Garamond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aramond" w:hAnsi="Garamond"/>
          <w:bCs/>
          <w:sz w:val="24"/>
          <w:szCs w:val="24"/>
          <w:lang w:val="en-US"/>
        </w:rPr>
        <w:t>economico</w:t>
      </w:r>
      <w:proofErr w:type="spellEnd"/>
      <w:r>
        <w:rPr>
          <w:rFonts w:ascii="Garamond" w:hAnsi="Garamond"/>
          <w:bCs/>
          <w:sz w:val="24"/>
          <w:szCs w:val="24"/>
          <w:lang w:val="en-US"/>
        </w:rPr>
        <w:t xml:space="preserve"> </w:t>
      </w:r>
      <w:r w:rsidR="008D7349" w:rsidRPr="00C75F9C">
        <w:rPr>
          <w:rFonts w:ascii="Garamond" w:hAnsi="Garamond"/>
          <w:bCs/>
          <w:sz w:val="24"/>
          <w:szCs w:val="24"/>
          <w:lang w:val="en-US"/>
        </w:rPr>
        <w:t>SLEM SRL</w:t>
      </w:r>
      <w:r w:rsidR="00186C8F">
        <w:rPr>
          <w:rFonts w:ascii="Garamond" w:hAnsi="Garamond"/>
          <w:bCs/>
          <w:sz w:val="24"/>
          <w:szCs w:val="24"/>
          <w:lang w:val="en-US"/>
        </w:rPr>
        <w:t xml:space="preserve">, </w:t>
      </w:r>
      <w:r w:rsidR="003A7777">
        <w:rPr>
          <w:rFonts w:ascii="Garamond" w:hAnsi="Garamond"/>
          <w:bCs/>
          <w:sz w:val="24"/>
          <w:szCs w:val="24"/>
          <w:lang w:val="en-US"/>
        </w:rPr>
        <w:t>da</w:t>
      </w:r>
      <w:r w:rsidR="00186C8F">
        <w:rPr>
          <w:rFonts w:ascii="Garamond" w:hAnsi="Garamond"/>
          <w:bCs/>
          <w:sz w:val="24"/>
          <w:szCs w:val="24"/>
          <w:lang w:val="en-US"/>
        </w:rPr>
        <w:t xml:space="preserve">l lotto n. </w:t>
      </w:r>
      <w:r w:rsidR="008D7349">
        <w:rPr>
          <w:rFonts w:ascii="Garamond" w:hAnsi="Garamond"/>
          <w:bCs/>
          <w:sz w:val="24"/>
          <w:szCs w:val="24"/>
          <w:lang w:val="en-US"/>
        </w:rPr>
        <w:t>4</w:t>
      </w:r>
      <w:r w:rsidR="003A7777">
        <w:rPr>
          <w:rFonts w:ascii="Garamond" w:hAnsi="Garamond"/>
          <w:bCs/>
          <w:sz w:val="24"/>
          <w:szCs w:val="24"/>
          <w:lang w:val="en-US"/>
        </w:rPr>
        <w:t xml:space="preserve"> </w:t>
      </w:r>
      <w:proofErr w:type="spellStart"/>
      <w:r w:rsidR="003A7777">
        <w:rPr>
          <w:rFonts w:ascii="Garamond" w:hAnsi="Garamond"/>
          <w:bCs/>
          <w:sz w:val="24"/>
          <w:szCs w:val="24"/>
          <w:lang w:val="en-US"/>
        </w:rPr>
        <w:t>della</w:t>
      </w:r>
      <w:proofErr w:type="spellEnd"/>
      <w:r w:rsidR="003A7777">
        <w:rPr>
          <w:rFonts w:ascii="Garamond" w:hAnsi="Garamond"/>
          <w:bCs/>
          <w:sz w:val="24"/>
          <w:szCs w:val="24"/>
          <w:lang w:val="en-US"/>
        </w:rPr>
        <w:t xml:space="preserve"> </w:t>
      </w:r>
      <w:proofErr w:type="spellStart"/>
      <w:r w:rsidR="003A7777">
        <w:rPr>
          <w:rFonts w:ascii="Garamond" w:hAnsi="Garamond"/>
          <w:bCs/>
          <w:sz w:val="24"/>
          <w:szCs w:val="24"/>
          <w:lang w:val="en-US"/>
        </w:rPr>
        <w:t>procedura</w:t>
      </w:r>
      <w:proofErr w:type="spellEnd"/>
      <w:r w:rsidR="003A7777">
        <w:rPr>
          <w:rFonts w:ascii="Garamond" w:hAnsi="Garamond"/>
          <w:bCs/>
          <w:sz w:val="24"/>
          <w:szCs w:val="24"/>
          <w:lang w:val="en-US"/>
        </w:rPr>
        <w:t xml:space="preserve"> di gara </w:t>
      </w:r>
      <w:proofErr w:type="spellStart"/>
      <w:r w:rsidR="003A7777">
        <w:rPr>
          <w:rFonts w:ascii="Garamond" w:hAnsi="Garamond"/>
          <w:bCs/>
          <w:sz w:val="24"/>
          <w:szCs w:val="24"/>
          <w:lang w:val="en-US"/>
        </w:rPr>
        <w:t>indicata</w:t>
      </w:r>
      <w:proofErr w:type="spellEnd"/>
      <w:r w:rsidR="003A7777">
        <w:rPr>
          <w:rFonts w:ascii="Garamond" w:hAnsi="Garamond"/>
          <w:bCs/>
          <w:sz w:val="24"/>
          <w:szCs w:val="24"/>
          <w:lang w:val="en-US"/>
        </w:rPr>
        <w:t xml:space="preserve"> in </w:t>
      </w:r>
      <w:proofErr w:type="spellStart"/>
      <w:r w:rsidR="003A7777">
        <w:rPr>
          <w:rFonts w:ascii="Garamond" w:hAnsi="Garamond"/>
          <w:bCs/>
          <w:sz w:val="24"/>
          <w:szCs w:val="24"/>
          <w:lang w:val="en-US"/>
        </w:rPr>
        <w:t>oggetto</w:t>
      </w:r>
      <w:proofErr w:type="spellEnd"/>
      <w:r w:rsidR="003A7777">
        <w:rPr>
          <w:rFonts w:ascii="Garamond" w:hAnsi="Garamond"/>
          <w:bCs/>
          <w:sz w:val="24"/>
          <w:szCs w:val="24"/>
          <w:lang w:val="en-US"/>
        </w:rPr>
        <w:t>.</w:t>
      </w:r>
    </w:p>
    <w:p w14:paraId="615985AF" w14:textId="0536962D" w:rsidR="00942791" w:rsidRPr="005E7D45" w:rsidRDefault="009B2299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 xml:space="preserve">Roma lì </w:t>
      </w:r>
      <w:r w:rsidR="00F91369">
        <w:rPr>
          <w:rFonts w:ascii="Garamond" w:hAnsi="Garamond"/>
          <w:sz w:val="24"/>
          <w:szCs w:val="24"/>
        </w:rPr>
        <w:t>1</w:t>
      </w:r>
      <w:r w:rsidR="008D7349">
        <w:rPr>
          <w:rFonts w:ascii="Garamond" w:hAnsi="Garamond"/>
          <w:sz w:val="24"/>
          <w:szCs w:val="24"/>
        </w:rPr>
        <w:t>7</w:t>
      </w:r>
      <w:r w:rsidRPr="005E7D45">
        <w:rPr>
          <w:rFonts w:ascii="Garamond" w:hAnsi="Garamond"/>
          <w:sz w:val="24"/>
          <w:szCs w:val="24"/>
        </w:rPr>
        <w:t>/10/2022</w:t>
      </w:r>
    </w:p>
    <w:p w14:paraId="18765CB3" w14:textId="0D53C172" w:rsidR="006A18E3" w:rsidRPr="005E7D45" w:rsidRDefault="006A18E3" w:rsidP="00A95EF2">
      <w:pPr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Letto, firmato e sottoscritto</w:t>
      </w:r>
    </w:p>
    <w:p w14:paraId="6130FA32" w14:textId="77777777" w:rsidR="003A3B39" w:rsidRDefault="003A3B39" w:rsidP="00A95EF2">
      <w:pPr>
        <w:jc w:val="both"/>
        <w:rPr>
          <w:rFonts w:ascii="Garamond" w:hAnsi="Garamond"/>
          <w:sz w:val="28"/>
          <w:szCs w:val="28"/>
        </w:rPr>
      </w:pPr>
    </w:p>
    <w:p w14:paraId="19E36EAB" w14:textId="768889B2" w:rsidR="006A18E3" w:rsidRDefault="006A18E3" w:rsidP="00B133C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F176580" w14:textId="77777777" w:rsidR="00B133C5" w:rsidRDefault="00B133C5" w:rsidP="00B133C5">
      <w:pPr>
        <w:jc w:val="center"/>
        <w:rPr>
          <w:rFonts w:ascii="Garamond" w:hAnsi="Garamond"/>
          <w:sz w:val="28"/>
          <w:szCs w:val="28"/>
        </w:rPr>
      </w:pP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77777777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foot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2208" w14:textId="77777777" w:rsidR="00AD6C3B" w:rsidRDefault="00AD6C3B" w:rsidP="003C68BA">
      <w:pPr>
        <w:spacing w:after="0" w:line="240" w:lineRule="auto"/>
      </w:pPr>
      <w:r>
        <w:separator/>
      </w:r>
    </w:p>
  </w:endnote>
  <w:endnote w:type="continuationSeparator" w:id="0">
    <w:p w14:paraId="4AE4661D" w14:textId="77777777" w:rsidR="00AD6C3B" w:rsidRDefault="00AD6C3B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EB8">
          <w:rPr>
            <w:noProof/>
          </w:rPr>
          <w:t>2</w:t>
        </w:r>
        <w:r>
          <w:fldChar w:fldCharType="end"/>
        </w:r>
      </w:p>
    </w:sdtContent>
  </w:sdt>
  <w:p w14:paraId="3111C9AD" w14:textId="5917BEE3" w:rsidR="00E43BD4" w:rsidRPr="00E43BD4" w:rsidRDefault="00E43BD4" w:rsidP="00E43BD4">
    <w:pPr>
      <w:pStyle w:val="Intestazione"/>
      <w:jc w:val="center"/>
      <w:rPr>
        <w:sz w:val="16"/>
        <w:szCs w:val="16"/>
      </w:rPr>
    </w:pP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5A784" w14:textId="77777777" w:rsidR="00AD6C3B" w:rsidRDefault="00AD6C3B" w:rsidP="003C68BA">
      <w:pPr>
        <w:spacing w:after="0" w:line="240" w:lineRule="auto"/>
      </w:pPr>
      <w:r>
        <w:separator/>
      </w:r>
    </w:p>
  </w:footnote>
  <w:footnote w:type="continuationSeparator" w:id="0">
    <w:p w14:paraId="0108995A" w14:textId="77777777" w:rsidR="00AD6C3B" w:rsidRDefault="00AD6C3B" w:rsidP="003C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44CAE"/>
    <w:rsid w:val="000475E2"/>
    <w:rsid w:val="00060015"/>
    <w:rsid w:val="000610C6"/>
    <w:rsid w:val="0007062C"/>
    <w:rsid w:val="000830F1"/>
    <w:rsid w:val="00092282"/>
    <w:rsid w:val="000E0CC5"/>
    <w:rsid w:val="000E29FF"/>
    <w:rsid w:val="000E78C5"/>
    <w:rsid w:val="000F48B1"/>
    <w:rsid w:val="00112DEE"/>
    <w:rsid w:val="001151FB"/>
    <w:rsid w:val="00124203"/>
    <w:rsid w:val="00127B5D"/>
    <w:rsid w:val="0017780A"/>
    <w:rsid w:val="00186C8F"/>
    <w:rsid w:val="00187795"/>
    <w:rsid w:val="001C30FE"/>
    <w:rsid w:val="001C4378"/>
    <w:rsid w:val="001D66D7"/>
    <w:rsid w:val="002126A3"/>
    <w:rsid w:val="002129F3"/>
    <w:rsid w:val="002242BF"/>
    <w:rsid w:val="00242E65"/>
    <w:rsid w:val="00284C5A"/>
    <w:rsid w:val="002A02D1"/>
    <w:rsid w:val="002B3580"/>
    <w:rsid w:val="002C387A"/>
    <w:rsid w:val="002D360D"/>
    <w:rsid w:val="002D49DA"/>
    <w:rsid w:val="002E7DD9"/>
    <w:rsid w:val="002F1DFF"/>
    <w:rsid w:val="00300233"/>
    <w:rsid w:val="00314E47"/>
    <w:rsid w:val="00315D5D"/>
    <w:rsid w:val="003173C9"/>
    <w:rsid w:val="003363AB"/>
    <w:rsid w:val="0037080D"/>
    <w:rsid w:val="00377017"/>
    <w:rsid w:val="00385A55"/>
    <w:rsid w:val="003A0FE1"/>
    <w:rsid w:val="003A21E6"/>
    <w:rsid w:val="003A3B39"/>
    <w:rsid w:val="003A7777"/>
    <w:rsid w:val="003C68BA"/>
    <w:rsid w:val="003D0DD0"/>
    <w:rsid w:val="003E12E4"/>
    <w:rsid w:val="003F03C8"/>
    <w:rsid w:val="0041745A"/>
    <w:rsid w:val="0042240B"/>
    <w:rsid w:val="00462389"/>
    <w:rsid w:val="00464889"/>
    <w:rsid w:val="00467290"/>
    <w:rsid w:val="0047053C"/>
    <w:rsid w:val="004A7D9C"/>
    <w:rsid w:val="00537986"/>
    <w:rsid w:val="00575555"/>
    <w:rsid w:val="00583A94"/>
    <w:rsid w:val="00595249"/>
    <w:rsid w:val="005B7464"/>
    <w:rsid w:val="005E4B3C"/>
    <w:rsid w:val="005E7D45"/>
    <w:rsid w:val="005F560A"/>
    <w:rsid w:val="006108DE"/>
    <w:rsid w:val="00611B7D"/>
    <w:rsid w:val="0061213B"/>
    <w:rsid w:val="00635117"/>
    <w:rsid w:val="00645566"/>
    <w:rsid w:val="00661A2A"/>
    <w:rsid w:val="006704C4"/>
    <w:rsid w:val="006713FA"/>
    <w:rsid w:val="006A18E3"/>
    <w:rsid w:val="006C0FB7"/>
    <w:rsid w:val="006C54B9"/>
    <w:rsid w:val="006E4994"/>
    <w:rsid w:val="007164CF"/>
    <w:rsid w:val="007550B6"/>
    <w:rsid w:val="007A6212"/>
    <w:rsid w:val="007B774E"/>
    <w:rsid w:val="007C6CFE"/>
    <w:rsid w:val="007D25FB"/>
    <w:rsid w:val="007D7369"/>
    <w:rsid w:val="007E2934"/>
    <w:rsid w:val="008026AB"/>
    <w:rsid w:val="00821159"/>
    <w:rsid w:val="00822488"/>
    <w:rsid w:val="008341C9"/>
    <w:rsid w:val="00837281"/>
    <w:rsid w:val="00857241"/>
    <w:rsid w:val="00880729"/>
    <w:rsid w:val="00885027"/>
    <w:rsid w:val="008A766E"/>
    <w:rsid w:val="008C443F"/>
    <w:rsid w:val="008C534B"/>
    <w:rsid w:val="008D7349"/>
    <w:rsid w:val="008D74C2"/>
    <w:rsid w:val="0091557D"/>
    <w:rsid w:val="00942294"/>
    <w:rsid w:val="00942791"/>
    <w:rsid w:val="00977EB8"/>
    <w:rsid w:val="009866C9"/>
    <w:rsid w:val="00990D28"/>
    <w:rsid w:val="009B2299"/>
    <w:rsid w:val="009B2F3D"/>
    <w:rsid w:val="009C30E3"/>
    <w:rsid w:val="009C4D61"/>
    <w:rsid w:val="009F37A1"/>
    <w:rsid w:val="009F763F"/>
    <w:rsid w:val="009F765C"/>
    <w:rsid w:val="00A04A95"/>
    <w:rsid w:val="00A14F95"/>
    <w:rsid w:val="00A3155D"/>
    <w:rsid w:val="00A52B4F"/>
    <w:rsid w:val="00A80539"/>
    <w:rsid w:val="00A849FB"/>
    <w:rsid w:val="00A95EF2"/>
    <w:rsid w:val="00AB535E"/>
    <w:rsid w:val="00AC6F6E"/>
    <w:rsid w:val="00AD5946"/>
    <w:rsid w:val="00AD6C3B"/>
    <w:rsid w:val="00AE0BAA"/>
    <w:rsid w:val="00B05D56"/>
    <w:rsid w:val="00B133C5"/>
    <w:rsid w:val="00B43AC1"/>
    <w:rsid w:val="00B503EA"/>
    <w:rsid w:val="00BA1753"/>
    <w:rsid w:val="00BA59F7"/>
    <w:rsid w:val="00BC2C1A"/>
    <w:rsid w:val="00BD178F"/>
    <w:rsid w:val="00BD5FA9"/>
    <w:rsid w:val="00BF2FE0"/>
    <w:rsid w:val="00C07DA7"/>
    <w:rsid w:val="00C1304D"/>
    <w:rsid w:val="00C32774"/>
    <w:rsid w:val="00C32F5F"/>
    <w:rsid w:val="00C57CAA"/>
    <w:rsid w:val="00C75F9C"/>
    <w:rsid w:val="00CB71B8"/>
    <w:rsid w:val="00CC714F"/>
    <w:rsid w:val="00CE1DCA"/>
    <w:rsid w:val="00D11A90"/>
    <w:rsid w:val="00D12E1D"/>
    <w:rsid w:val="00D555F5"/>
    <w:rsid w:val="00D64D00"/>
    <w:rsid w:val="00D77339"/>
    <w:rsid w:val="00DA39E4"/>
    <w:rsid w:val="00DA7240"/>
    <w:rsid w:val="00DD194B"/>
    <w:rsid w:val="00E0334F"/>
    <w:rsid w:val="00E12C79"/>
    <w:rsid w:val="00E1614C"/>
    <w:rsid w:val="00E22780"/>
    <w:rsid w:val="00E43BD4"/>
    <w:rsid w:val="00E51E0B"/>
    <w:rsid w:val="00E755F9"/>
    <w:rsid w:val="00E75BE2"/>
    <w:rsid w:val="00E905DF"/>
    <w:rsid w:val="00EA5834"/>
    <w:rsid w:val="00EB7100"/>
    <w:rsid w:val="00EC6DEA"/>
    <w:rsid w:val="00ED327C"/>
    <w:rsid w:val="00ED5F5D"/>
    <w:rsid w:val="00F062B3"/>
    <w:rsid w:val="00F13227"/>
    <w:rsid w:val="00F16B3E"/>
    <w:rsid w:val="00F171F1"/>
    <w:rsid w:val="00F24B81"/>
    <w:rsid w:val="00F312ED"/>
    <w:rsid w:val="00F50B44"/>
    <w:rsid w:val="00F75196"/>
    <w:rsid w:val="00F76B77"/>
    <w:rsid w:val="00F83384"/>
    <w:rsid w:val="00F91369"/>
    <w:rsid w:val="00F96A3A"/>
    <w:rsid w:val="00FC5D17"/>
    <w:rsid w:val="00FE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Monica Antonini</cp:lastModifiedBy>
  <cp:revision>5</cp:revision>
  <cp:lastPrinted>2022-10-17T14:15:00Z</cp:lastPrinted>
  <dcterms:created xsi:type="dcterms:W3CDTF">2022-11-07T09:54:00Z</dcterms:created>
  <dcterms:modified xsi:type="dcterms:W3CDTF">2022-11-07T09:57:00Z</dcterms:modified>
</cp:coreProperties>
</file>